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3121" w14:textId="4BFA6F10" w:rsidR="0037226E" w:rsidRDefault="00AD1117" w:rsidP="0037226E">
      <w:pPr>
        <w:spacing w:after="267"/>
        <w:ind w:left="-5"/>
        <w:rPr>
          <w:color w:val="467886"/>
          <w:sz w:val="24"/>
          <w:szCs w:val="24"/>
          <w:u w:val="single" w:color="467886"/>
        </w:rPr>
      </w:pPr>
      <w:r w:rsidRPr="00620551">
        <w:rPr>
          <w:sz w:val="24"/>
          <w:szCs w:val="24"/>
        </w:rPr>
        <w:t>The Treasurer is represented by the Prosecutor in foreclosure cases</w:t>
      </w:r>
      <w:r w:rsidR="0037226E">
        <w:rPr>
          <w:sz w:val="24"/>
          <w:szCs w:val="24"/>
        </w:rPr>
        <w:t xml:space="preserve"> and their staff</w:t>
      </w:r>
      <w:r w:rsidR="00620551">
        <w:rPr>
          <w:sz w:val="24"/>
          <w:szCs w:val="24"/>
        </w:rPr>
        <w:t xml:space="preserve"> cannot give assistance to any party or prospective purchaser, so please do not call with questions – ask an attorney. I</w:t>
      </w:r>
      <w:r w:rsidR="00620551" w:rsidRPr="00620551">
        <w:rPr>
          <w:sz w:val="24"/>
          <w:szCs w:val="24"/>
        </w:rPr>
        <w:t xml:space="preserve">ndividual case information may be </w:t>
      </w:r>
      <w:r w:rsidR="0037226E">
        <w:rPr>
          <w:sz w:val="24"/>
          <w:szCs w:val="24"/>
        </w:rPr>
        <w:t>obtained under the “record search”</w:t>
      </w:r>
      <w:r w:rsidR="00620551" w:rsidRPr="00620551">
        <w:rPr>
          <w:sz w:val="24"/>
          <w:szCs w:val="24"/>
        </w:rPr>
        <w:t xml:space="preserve"> </w:t>
      </w:r>
      <w:r w:rsidR="0037226E">
        <w:rPr>
          <w:sz w:val="24"/>
          <w:szCs w:val="24"/>
        </w:rPr>
        <w:t xml:space="preserve">tab </w:t>
      </w:r>
      <w:r w:rsidR="00620551" w:rsidRPr="00620551">
        <w:rPr>
          <w:sz w:val="24"/>
          <w:szCs w:val="24"/>
        </w:rPr>
        <w:t xml:space="preserve">at </w:t>
      </w:r>
      <w:hyperlink r:id="rId4" w:history="1">
        <w:r w:rsidR="0037226E" w:rsidRPr="006E0903">
          <w:rPr>
            <w:rStyle w:val="Hyperlink"/>
            <w:sz w:val="24"/>
            <w:szCs w:val="24"/>
          </w:rPr>
          <w:t>https://www.logancountyohio.gov/clerk-of-courts.html</w:t>
        </w:r>
      </w:hyperlink>
      <w:r w:rsidR="0037226E">
        <w:rPr>
          <w:color w:val="467886"/>
          <w:sz w:val="24"/>
          <w:szCs w:val="24"/>
          <w:u w:val="single" w:color="467886"/>
        </w:rPr>
        <w:t xml:space="preserve">. </w:t>
      </w:r>
    </w:p>
    <w:p w14:paraId="37C5BA46" w14:textId="65BD6242" w:rsidR="00132D35" w:rsidRPr="00620551" w:rsidRDefault="00AD1117" w:rsidP="0037226E">
      <w:pPr>
        <w:spacing w:after="267"/>
        <w:ind w:left="-5"/>
        <w:rPr>
          <w:sz w:val="24"/>
          <w:szCs w:val="24"/>
        </w:rPr>
      </w:pPr>
      <w:r w:rsidRPr="00620551">
        <w:rPr>
          <w:sz w:val="24"/>
          <w:szCs w:val="24"/>
        </w:rPr>
        <w:t>The Prosecutor orders title exam</w:t>
      </w:r>
      <w:r w:rsidR="00620551">
        <w:rPr>
          <w:sz w:val="24"/>
          <w:szCs w:val="24"/>
        </w:rPr>
        <w:t>s</w:t>
      </w:r>
      <w:r w:rsidRPr="00620551">
        <w:rPr>
          <w:sz w:val="24"/>
          <w:szCs w:val="24"/>
        </w:rPr>
        <w:t xml:space="preserve"> prior to filing </w:t>
      </w:r>
      <w:r w:rsidR="0037226E">
        <w:rPr>
          <w:sz w:val="24"/>
          <w:szCs w:val="24"/>
        </w:rPr>
        <w:t>foreclosure complaints</w:t>
      </w:r>
      <w:r w:rsidRPr="00620551">
        <w:rPr>
          <w:sz w:val="24"/>
          <w:szCs w:val="24"/>
        </w:rPr>
        <w:t xml:space="preserve"> to identify all parties with a legal interest in real estate.  Title examination fee</w:t>
      </w:r>
      <w:r w:rsidR="00620551">
        <w:rPr>
          <w:sz w:val="24"/>
          <w:szCs w:val="24"/>
        </w:rPr>
        <w:t>s</w:t>
      </w:r>
      <w:r w:rsidRPr="00620551">
        <w:rPr>
          <w:sz w:val="24"/>
          <w:szCs w:val="24"/>
        </w:rPr>
        <w:t xml:space="preserve"> </w:t>
      </w:r>
      <w:proofErr w:type="gramStart"/>
      <w:r w:rsidRPr="00620551">
        <w:rPr>
          <w:sz w:val="24"/>
          <w:szCs w:val="24"/>
        </w:rPr>
        <w:t>var</w:t>
      </w:r>
      <w:r w:rsidR="00620551">
        <w:rPr>
          <w:sz w:val="24"/>
          <w:szCs w:val="24"/>
        </w:rPr>
        <w:t xml:space="preserve">y, </w:t>
      </w:r>
      <w:r w:rsidRPr="00620551">
        <w:rPr>
          <w:sz w:val="24"/>
          <w:szCs w:val="24"/>
        </w:rPr>
        <w:t>but</w:t>
      </w:r>
      <w:proofErr w:type="gramEnd"/>
      <w:r w:rsidRPr="00620551">
        <w:rPr>
          <w:sz w:val="24"/>
          <w:szCs w:val="24"/>
        </w:rPr>
        <w:t xml:space="preserve"> can be paid along with taxes to avoid filing of a</w:t>
      </w:r>
      <w:r w:rsidR="00D57092">
        <w:rPr>
          <w:sz w:val="24"/>
          <w:szCs w:val="24"/>
        </w:rPr>
        <w:t xml:space="preserve"> foreclosure</w:t>
      </w:r>
      <w:r w:rsidRPr="00620551">
        <w:rPr>
          <w:sz w:val="24"/>
          <w:szCs w:val="24"/>
        </w:rPr>
        <w:t xml:space="preserve"> complaint </w:t>
      </w:r>
      <w:r w:rsidR="00620551">
        <w:rPr>
          <w:sz w:val="24"/>
          <w:szCs w:val="24"/>
        </w:rPr>
        <w:t>in some circumstances</w:t>
      </w:r>
      <w:r w:rsidRPr="00620551">
        <w:rPr>
          <w:sz w:val="24"/>
          <w:szCs w:val="24"/>
        </w:rPr>
        <w:t xml:space="preserve">. </w:t>
      </w:r>
      <w:r w:rsidR="00620551">
        <w:rPr>
          <w:sz w:val="24"/>
          <w:szCs w:val="24"/>
        </w:rPr>
        <w:t>After a complaint is filed</w:t>
      </w:r>
      <w:r w:rsidR="0037226E">
        <w:rPr>
          <w:sz w:val="24"/>
          <w:szCs w:val="24"/>
        </w:rPr>
        <w:t xml:space="preserve"> with the Clerk of Courts</w:t>
      </w:r>
      <w:r w:rsidR="00620551">
        <w:rPr>
          <w:sz w:val="24"/>
          <w:szCs w:val="24"/>
        </w:rPr>
        <w:t>, the title exam fee is included in court costs.</w:t>
      </w:r>
      <w:r w:rsidRPr="00620551">
        <w:rPr>
          <w:sz w:val="24"/>
          <w:szCs w:val="24"/>
        </w:rPr>
        <w:t xml:space="preserve">  </w:t>
      </w:r>
    </w:p>
    <w:p w14:paraId="5C16F824" w14:textId="550D77E6" w:rsidR="00620551" w:rsidRDefault="00AD1117" w:rsidP="00620551">
      <w:pPr>
        <w:spacing w:after="8"/>
        <w:ind w:left="-5"/>
        <w:rPr>
          <w:sz w:val="24"/>
          <w:szCs w:val="24"/>
        </w:rPr>
      </w:pPr>
      <w:r w:rsidRPr="00620551">
        <w:rPr>
          <w:sz w:val="24"/>
          <w:szCs w:val="24"/>
        </w:rPr>
        <w:t xml:space="preserve">After </w:t>
      </w:r>
      <w:r w:rsidR="00620551">
        <w:rPr>
          <w:sz w:val="24"/>
          <w:szCs w:val="24"/>
        </w:rPr>
        <w:t>a</w:t>
      </w:r>
      <w:r w:rsidRPr="00620551">
        <w:rPr>
          <w:sz w:val="24"/>
          <w:szCs w:val="24"/>
        </w:rPr>
        <w:t xml:space="preserve"> complaint is filed, a summons is delivered by certified </w:t>
      </w:r>
      <w:proofErr w:type="gramStart"/>
      <w:r w:rsidRPr="00620551">
        <w:rPr>
          <w:sz w:val="24"/>
          <w:szCs w:val="24"/>
        </w:rPr>
        <w:t>mail, or</w:t>
      </w:r>
      <w:proofErr w:type="gramEnd"/>
      <w:r w:rsidRPr="00620551">
        <w:rPr>
          <w:sz w:val="24"/>
          <w:szCs w:val="24"/>
        </w:rPr>
        <w:t xml:space="preserve"> served by publication in the </w:t>
      </w:r>
      <w:hyperlink r:id="rId5">
        <w:r w:rsidR="00620551" w:rsidRPr="00620551">
          <w:rPr>
            <w:i/>
            <w:sz w:val="24"/>
            <w:szCs w:val="24"/>
            <w:u w:val="single" w:color="000000"/>
          </w:rPr>
          <w:t>Bellefontaine Examiner</w:t>
        </w:r>
      </w:hyperlink>
      <w:r w:rsidRPr="00620551">
        <w:rPr>
          <w:sz w:val="24"/>
          <w:szCs w:val="24"/>
        </w:rPr>
        <w:t xml:space="preserve"> and on the </w:t>
      </w:r>
      <w:r w:rsidR="00D57092">
        <w:rPr>
          <w:sz w:val="24"/>
          <w:szCs w:val="24"/>
        </w:rPr>
        <w:t>Clerk of Courts</w:t>
      </w:r>
      <w:r w:rsidRPr="00620551">
        <w:rPr>
          <w:sz w:val="24"/>
          <w:szCs w:val="24"/>
        </w:rPr>
        <w:t xml:space="preserve"> website.  As soon as the complaint is filed with the Clerk of Courts, additional fees accrue</w:t>
      </w:r>
      <w:r w:rsidR="00020EC7">
        <w:rPr>
          <w:sz w:val="24"/>
          <w:szCs w:val="24"/>
        </w:rPr>
        <w:t xml:space="preserve">. </w:t>
      </w:r>
      <w:r w:rsidRPr="00620551">
        <w:rPr>
          <w:sz w:val="24"/>
          <w:szCs w:val="24"/>
        </w:rPr>
        <w:t xml:space="preserve">A copy of the complaint is sent to all parties with an interest in the property which would be impacted by the foreclosure, not just the titled owner(s).  The parties have 28 days to respond. If the taxes remain unpaid, the Logan County Common Pleas Court may grant judgment.  </w:t>
      </w:r>
    </w:p>
    <w:p w14:paraId="7480C05F" w14:textId="77777777" w:rsidR="00620551" w:rsidRDefault="00620551" w:rsidP="00620551">
      <w:pPr>
        <w:spacing w:after="8"/>
        <w:ind w:left="-5"/>
        <w:rPr>
          <w:sz w:val="24"/>
          <w:szCs w:val="24"/>
        </w:rPr>
      </w:pPr>
    </w:p>
    <w:p w14:paraId="3185D121" w14:textId="3986DE10" w:rsidR="0037226E" w:rsidRDefault="0037226E" w:rsidP="0037226E">
      <w:pPr>
        <w:spacing w:after="8"/>
        <w:ind w:left="-5"/>
        <w:rPr>
          <w:sz w:val="24"/>
          <w:szCs w:val="24"/>
        </w:rPr>
      </w:pPr>
      <w:r>
        <w:rPr>
          <w:sz w:val="24"/>
          <w:szCs w:val="24"/>
        </w:rPr>
        <w:t>After judgment, an</w:t>
      </w:r>
      <w:r w:rsidR="004E004B" w:rsidRPr="00620551">
        <w:rPr>
          <w:sz w:val="24"/>
          <w:szCs w:val="24"/>
        </w:rPr>
        <w:t xml:space="preserve"> order of sale is docketed and sent to the Logan County Sheriff to schedule a sale date.  Once a sale date is scheduled, the </w:t>
      </w:r>
      <w:r w:rsidR="004E004B" w:rsidRPr="00620551">
        <w:rPr>
          <w:i/>
          <w:iCs/>
          <w:sz w:val="24"/>
          <w:szCs w:val="24"/>
          <w:u w:val="single" w:color="000000"/>
        </w:rPr>
        <w:t>Examiner</w:t>
      </w:r>
      <w:r w:rsidR="004E004B" w:rsidRPr="00620551">
        <w:rPr>
          <w:sz w:val="24"/>
          <w:szCs w:val="24"/>
        </w:rPr>
        <w:t xml:space="preserve"> will advertise the sale </w:t>
      </w:r>
      <w:r>
        <w:rPr>
          <w:sz w:val="24"/>
          <w:szCs w:val="24"/>
        </w:rPr>
        <w:t xml:space="preserve">and it will also be posted at </w:t>
      </w:r>
      <w:hyperlink r:id="rId6" w:history="1">
        <w:r w:rsidRPr="006E0903">
          <w:rPr>
            <w:rStyle w:val="Hyperlink"/>
            <w:sz w:val="24"/>
            <w:szCs w:val="24"/>
          </w:rPr>
          <w:t>https://www.logancountyohio.gov/sheriff-sales.html</w:t>
        </w:r>
      </w:hyperlink>
      <w:r>
        <w:rPr>
          <w:sz w:val="24"/>
          <w:szCs w:val="24"/>
        </w:rPr>
        <w:t>.</w:t>
      </w:r>
    </w:p>
    <w:p w14:paraId="42EFDFAF" w14:textId="77777777" w:rsidR="00620551" w:rsidRDefault="00620551" w:rsidP="00620551">
      <w:pPr>
        <w:spacing w:after="8"/>
        <w:ind w:left="-5"/>
        <w:rPr>
          <w:sz w:val="24"/>
          <w:szCs w:val="24"/>
        </w:rPr>
      </w:pPr>
    </w:p>
    <w:p w14:paraId="7001E1A4" w14:textId="4C63D3A1" w:rsidR="004E004B" w:rsidRDefault="004E004B" w:rsidP="00620551">
      <w:pPr>
        <w:spacing w:after="8"/>
        <w:ind w:left="-5"/>
        <w:rPr>
          <w:sz w:val="24"/>
          <w:szCs w:val="24"/>
        </w:rPr>
      </w:pPr>
      <w:r w:rsidRPr="00620551">
        <w:rPr>
          <w:sz w:val="24"/>
          <w:szCs w:val="24"/>
        </w:rPr>
        <w:t xml:space="preserve">Properties with no bids at sale are forfeited to the state and may be transferred to any eligible political subdivision, such as the </w:t>
      </w:r>
      <w:hyperlink r:id="rId7" w:history="1">
        <w:r w:rsidRPr="00620551">
          <w:rPr>
            <w:rStyle w:val="Hyperlink"/>
            <w:sz w:val="24"/>
            <w:szCs w:val="24"/>
          </w:rPr>
          <w:t>Logan County Land Bank</w:t>
        </w:r>
      </w:hyperlink>
      <w:r w:rsidRPr="00620551">
        <w:rPr>
          <w:sz w:val="24"/>
          <w:szCs w:val="24"/>
        </w:rPr>
        <w:t>.</w:t>
      </w:r>
      <w:r w:rsidR="00020EC7" w:rsidRPr="00020EC7">
        <w:rPr>
          <w:sz w:val="24"/>
          <w:szCs w:val="24"/>
        </w:rPr>
        <w:t xml:space="preserve"> </w:t>
      </w:r>
      <w:r w:rsidR="0037226E">
        <w:rPr>
          <w:sz w:val="24"/>
          <w:szCs w:val="24"/>
        </w:rPr>
        <w:t>Some properties</w:t>
      </w:r>
      <w:r w:rsidR="00020EC7" w:rsidRPr="00620551">
        <w:rPr>
          <w:sz w:val="24"/>
          <w:szCs w:val="24"/>
        </w:rPr>
        <w:t xml:space="preserve"> may be subject to forfeiture</w:t>
      </w:r>
      <w:r w:rsidR="00020EC7">
        <w:rPr>
          <w:sz w:val="24"/>
          <w:szCs w:val="24"/>
        </w:rPr>
        <w:t xml:space="preserve"> without </w:t>
      </w:r>
      <w:proofErr w:type="gramStart"/>
      <w:r w:rsidR="00020EC7">
        <w:rPr>
          <w:sz w:val="24"/>
          <w:szCs w:val="24"/>
        </w:rPr>
        <w:t>sheriff’s</w:t>
      </w:r>
      <w:proofErr w:type="gramEnd"/>
      <w:r w:rsidR="00020EC7">
        <w:rPr>
          <w:sz w:val="24"/>
          <w:szCs w:val="24"/>
        </w:rPr>
        <w:t xml:space="preserve"> sale</w:t>
      </w:r>
      <w:r w:rsidR="0037226E">
        <w:rPr>
          <w:sz w:val="24"/>
          <w:szCs w:val="24"/>
        </w:rPr>
        <w:t xml:space="preserve"> if taxes exceed the appraised val</w:t>
      </w:r>
      <w:r w:rsidR="00D57092">
        <w:rPr>
          <w:sz w:val="24"/>
          <w:szCs w:val="24"/>
        </w:rPr>
        <w:t>ue</w:t>
      </w:r>
      <w:r w:rsidR="0037226E">
        <w:rPr>
          <w:sz w:val="24"/>
          <w:szCs w:val="24"/>
        </w:rPr>
        <w:t>.</w:t>
      </w:r>
    </w:p>
    <w:p w14:paraId="4A61E5F7" w14:textId="77777777" w:rsidR="00620551" w:rsidRPr="00620551" w:rsidRDefault="00620551" w:rsidP="00620551">
      <w:pPr>
        <w:spacing w:after="8"/>
        <w:ind w:left="-5"/>
        <w:rPr>
          <w:sz w:val="24"/>
          <w:szCs w:val="24"/>
        </w:rPr>
      </w:pPr>
    </w:p>
    <w:p w14:paraId="3AE72C45" w14:textId="5C431743" w:rsidR="004E004B" w:rsidRPr="00620551" w:rsidRDefault="004E004B" w:rsidP="004E004B">
      <w:pPr>
        <w:ind w:left="-5"/>
        <w:rPr>
          <w:sz w:val="24"/>
          <w:szCs w:val="24"/>
        </w:rPr>
      </w:pPr>
      <w:r w:rsidRPr="00620551">
        <w:rPr>
          <w:sz w:val="24"/>
          <w:szCs w:val="24"/>
        </w:rPr>
        <w:t xml:space="preserve">Property may be redeemed any time prior to the filing of an entry confirming sale </w:t>
      </w:r>
      <w:r w:rsidR="00020EC7">
        <w:rPr>
          <w:sz w:val="24"/>
          <w:szCs w:val="24"/>
        </w:rPr>
        <w:t xml:space="preserve">or forfeiture </w:t>
      </w:r>
      <w:r w:rsidRPr="00620551">
        <w:rPr>
          <w:sz w:val="24"/>
          <w:szCs w:val="24"/>
        </w:rPr>
        <w:t xml:space="preserve">with payment in full for all taxes, assessments, penalties, interest, fees, and court costs, but the party redeeming the property must also </w:t>
      </w:r>
      <w:r w:rsidR="0037226E">
        <w:rPr>
          <w:sz w:val="24"/>
          <w:szCs w:val="24"/>
        </w:rPr>
        <w:t>comply</w:t>
      </w:r>
      <w:r w:rsidRPr="00620551">
        <w:rPr>
          <w:sz w:val="24"/>
          <w:szCs w:val="24"/>
        </w:rPr>
        <w:t xml:space="preserve"> with applicable building, health, nuisance, safety and zoning codes or the case will not be dismissed. Most liens are removed by </w:t>
      </w:r>
      <w:proofErr w:type="gramStart"/>
      <w:r w:rsidRPr="00620551">
        <w:rPr>
          <w:sz w:val="24"/>
          <w:szCs w:val="24"/>
        </w:rPr>
        <w:t>a tax</w:t>
      </w:r>
      <w:proofErr w:type="gramEnd"/>
      <w:r w:rsidRPr="00620551">
        <w:rPr>
          <w:sz w:val="24"/>
          <w:szCs w:val="24"/>
        </w:rPr>
        <w:t xml:space="preserve"> foreclosure </w:t>
      </w:r>
      <w:proofErr w:type="gramStart"/>
      <w:r w:rsidR="0037226E">
        <w:rPr>
          <w:sz w:val="24"/>
          <w:szCs w:val="24"/>
        </w:rPr>
        <w:t>with the exception of</w:t>
      </w:r>
      <w:proofErr w:type="gramEnd"/>
      <w:r w:rsidRPr="00620551">
        <w:rPr>
          <w:sz w:val="24"/>
          <w:szCs w:val="24"/>
        </w:rPr>
        <w:t xml:space="preserve"> federal tax liens. </w:t>
      </w:r>
    </w:p>
    <w:p w14:paraId="67679BAE" w14:textId="73B57A03" w:rsidR="004E004B" w:rsidRPr="00620551" w:rsidRDefault="004E004B" w:rsidP="001A7EA5">
      <w:pPr>
        <w:spacing w:after="520" w:line="259" w:lineRule="auto"/>
        <w:ind w:left="0" w:firstLine="0"/>
        <w:rPr>
          <w:sz w:val="24"/>
          <w:szCs w:val="24"/>
        </w:rPr>
      </w:pPr>
      <w:r w:rsidRPr="00620551">
        <w:rPr>
          <w:sz w:val="24"/>
          <w:szCs w:val="24"/>
        </w:rPr>
        <w:t xml:space="preserve">The list below shows the most recent </w:t>
      </w:r>
      <w:r w:rsidR="000C415B">
        <w:rPr>
          <w:sz w:val="24"/>
          <w:szCs w:val="24"/>
        </w:rPr>
        <w:t xml:space="preserve">active </w:t>
      </w:r>
      <w:r w:rsidRPr="00620551">
        <w:rPr>
          <w:sz w:val="24"/>
          <w:szCs w:val="24"/>
        </w:rPr>
        <w:t xml:space="preserve">tax foreclosure </w:t>
      </w:r>
      <w:r w:rsidR="00020EC7">
        <w:rPr>
          <w:sz w:val="24"/>
          <w:szCs w:val="24"/>
        </w:rPr>
        <w:t>cases filed</w:t>
      </w:r>
      <w:r w:rsidRPr="00620551">
        <w:rPr>
          <w:sz w:val="24"/>
          <w:szCs w:val="24"/>
        </w:rPr>
        <w:t xml:space="preserve"> at the top</w:t>
      </w:r>
      <w:r w:rsidR="00D57092">
        <w:rPr>
          <w:sz w:val="24"/>
          <w:szCs w:val="24"/>
        </w:rPr>
        <w:t>. Closed cases are not included.</w:t>
      </w:r>
      <w:r w:rsidR="00FD14A3">
        <w:rPr>
          <w:sz w:val="24"/>
          <w:szCs w:val="24"/>
        </w:rPr>
        <w:t xml:space="preserve"> (D) indicates the last known owner is deceased.</w:t>
      </w:r>
    </w:p>
    <w:p w14:paraId="3ECD5553" w14:textId="0777CBEF" w:rsidR="001A7EA5" w:rsidRPr="00FD14A3" w:rsidRDefault="001A7EA5" w:rsidP="004E004B">
      <w:pPr>
        <w:tabs>
          <w:tab w:val="left" w:pos="2880"/>
          <w:tab w:val="left" w:pos="5040"/>
        </w:tabs>
        <w:ind w:left="-5"/>
        <w:rPr>
          <w:b/>
          <w:bCs/>
          <w:sz w:val="24"/>
          <w:szCs w:val="24"/>
          <w:u w:val="single"/>
        </w:rPr>
      </w:pPr>
      <w:r w:rsidRPr="00FD14A3">
        <w:rPr>
          <w:b/>
          <w:bCs/>
          <w:sz w:val="24"/>
          <w:szCs w:val="24"/>
          <w:u w:val="single"/>
        </w:rPr>
        <w:t>Case No.</w:t>
      </w:r>
      <w:r w:rsidRPr="00FD14A3">
        <w:rPr>
          <w:b/>
          <w:bCs/>
          <w:sz w:val="24"/>
          <w:szCs w:val="24"/>
          <w:u w:val="single"/>
        </w:rPr>
        <w:tab/>
        <w:t>File Date</w:t>
      </w:r>
      <w:r w:rsidRPr="00FD14A3">
        <w:rPr>
          <w:b/>
          <w:bCs/>
          <w:sz w:val="24"/>
          <w:szCs w:val="24"/>
          <w:u w:val="single"/>
        </w:rPr>
        <w:tab/>
        <w:t>Defendant/</w:t>
      </w:r>
      <w:r w:rsidR="002A2EC3" w:rsidRPr="00FD14A3">
        <w:rPr>
          <w:b/>
          <w:bCs/>
          <w:sz w:val="24"/>
          <w:szCs w:val="24"/>
          <w:u w:val="single"/>
        </w:rPr>
        <w:t>last known owne</w:t>
      </w:r>
      <w:r w:rsidRPr="00FD14A3">
        <w:rPr>
          <w:b/>
          <w:bCs/>
          <w:sz w:val="24"/>
          <w:szCs w:val="24"/>
          <w:u w:val="single"/>
        </w:rPr>
        <w:t>r</w:t>
      </w:r>
    </w:p>
    <w:p w14:paraId="6F93C3BB" w14:textId="7AB1C26C" w:rsidR="00D57092" w:rsidRPr="00FD14A3" w:rsidRDefault="004E004B" w:rsidP="004E004B">
      <w:pPr>
        <w:ind w:left="-5"/>
        <w:rPr>
          <w:sz w:val="24"/>
          <w:szCs w:val="24"/>
        </w:rPr>
      </w:pPr>
      <w:r w:rsidRPr="00FD14A3">
        <w:rPr>
          <w:sz w:val="24"/>
          <w:szCs w:val="24"/>
        </w:rPr>
        <w:t xml:space="preserve">CV </w:t>
      </w:r>
      <w:r w:rsidR="000C415B" w:rsidRPr="00FD14A3">
        <w:rPr>
          <w:sz w:val="24"/>
          <w:szCs w:val="24"/>
        </w:rPr>
        <w:t xml:space="preserve">25 </w:t>
      </w:r>
      <w:r w:rsidR="00D57092" w:rsidRPr="00FD14A3">
        <w:rPr>
          <w:sz w:val="24"/>
          <w:szCs w:val="24"/>
        </w:rPr>
        <w:t>04 0149</w:t>
      </w:r>
      <w:r w:rsidR="00D57092" w:rsidRPr="00FD14A3">
        <w:rPr>
          <w:sz w:val="24"/>
          <w:szCs w:val="24"/>
        </w:rPr>
        <w:tab/>
      </w:r>
      <w:r w:rsidR="00D57092" w:rsidRPr="00FD14A3">
        <w:rPr>
          <w:sz w:val="24"/>
          <w:szCs w:val="24"/>
        </w:rPr>
        <w:tab/>
        <w:t>4/9/2025</w:t>
      </w:r>
      <w:r w:rsidR="00D57092" w:rsidRPr="00FD14A3">
        <w:rPr>
          <w:sz w:val="24"/>
          <w:szCs w:val="24"/>
        </w:rPr>
        <w:tab/>
      </w:r>
      <w:r w:rsidR="00D57092" w:rsidRPr="00FD14A3">
        <w:rPr>
          <w:sz w:val="24"/>
          <w:szCs w:val="24"/>
        </w:rPr>
        <w:tab/>
        <w:t>Christopher Wallace</w:t>
      </w:r>
    </w:p>
    <w:p w14:paraId="2D7EA6F6" w14:textId="7FB73690" w:rsidR="00D57092" w:rsidRPr="00FD14A3" w:rsidRDefault="00D57092" w:rsidP="00D57092">
      <w:pPr>
        <w:ind w:left="-5"/>
        <w:rPr>
          <w:sz w:val="24"/>
          <w:szCs w:val="24"/>
        </w:rPr>
      </w:pPr>
      <w:r w:rsidRPr="00FD14A3">
        <w:rPr>
          <w:sz w:val="24"/>
          <w:szCs w:val="24"/>
        </w:rPr>
        <w:t>CV 25 03 0130</w:t>
      </w:r>
      <w:r w:rsidRPr="00FD14A3">
        <w:rPr>
          <w:sz w:val="24"/>
          <w:szCs w:val="24"/>
        </w:rPr>
        <w:tab/>
      </w:r>
      <w:r w:rsidRPr="00FD14A3">
        <w:rPr>
          <w:sz w:val="24"/>
          <w:szCs w:val="24"/>
        </w:rPr>
        <w:tab/>
        <w:t>3/19/2025</w:t>
      </w:r>
      <w:r w:rsidRPr="00FD14A3">
        <w:rPr>
          <w:sz w:val="24"/>
          <w:szCs w:val="24"/>
        </w:rPr>
        <w:tab/>
      </w:r>
      <w:r w:rsidRPr="00FD14A3">
        <w:rPr>
          <w:sz w:val="24"/>
          <w:szCs w:val="24"/>
        </w:rPr>
        <w:tab/>
        <w:t>Lisa Mougey</w:t>
      </w:r>
    </w:p>
    <w:p w14:paraId="7B8EDBEA" w14:textId="0BB4DA43" w:rsidR="00D57092" w:rsidRPr="00FD14A3" w:rsidRDefault="00D57092" w:rsidP="00D57092">
      <w:pPr>
        <w:ind w:left="-5"/>
        <w:rPr>
          <w:sz w:val="24"/>
          <w:szCs w:val="24"/>
        </w:rPr>
      </w:pPr>
      <w:r w:rsidRPr="00FD14A3">
        <w:rPr>
          <w:sz w:val="24"/>
          <w:szCs w:val="24"/>
        </w:rPr>
        <w:t>CV 25 03 0127</w:t>
      </w:r>
      <w:r w:rsidRPr="00FD14A3">
        <w:rPr>
          <w:sz w:val="24"/>
          <w:szCs w:val="24"/>
        </w:rPr>
        <w:tab/>
      </w:r>
      <w:r w:rsidRPr="00FD14A3">
        <w:rPr>
          <w:sz w:val="24"/>
          <w:szCs w:val="24"/>
        </w:rPr>
        <w:tab/>
        <w:t>3/19/2025</w:t>
      </w:r>
      <w:r w:rsidRPr="00FD14A3">
        <w:rPr>
          <w:sz w:val="24"/>
          <w:szCs w:val="24"/>
        </w:rPr>
        <w:tab/>
      </w:r>
      <w:r w:rsidRPr="00FD14A3">
        <w:rPr>
          <w:sz w:val="24"/>
          <w:szCs w:val="24"/>
        </w:rPr>
        <w:tab/>
        <w:t>Misty D. Centers</w:t>
      </w:r>
    </w:p>
    <w:p w14:paraId="2E42D88A" w14:textId="737169B7" w:rsidR="00D57092" w:rsidRPr="00FD14A3" w:rsidRDefault="00D57092" w:rsidP="00D57092">
      <w:pPr>
        <w:ind w:left="-5"/>
        <w:rPr>
          <w:sz w:val="24"/>
          <w:szCs w:val="24"/>
        </w:rPr>
      </w:pPr>
      <w:r w:rsidRPr="00FD14A3">
        <w:rPr>
          <w:sz w:val="24"/>
          <w:szCs w:val="24"/>
        </w:rPr>
        <w:t>CV 25 03 0126</w:t>
      </w:r>
      <w:r w:rsidRPr="00FD14A3">
        <w:rPr>
          <w:sz w:val="24"/>
          <w:szCs w:val="24"/>
        </w:rPr>
        <w:tab/>
      </w:r>
      <w:r w:rsidRPr="00FD14A3">
        <w:rPr>
          <w:sz w:val="24"/>
          <w:szCs w:val="24"/>
        </w:rPr>
        <w:tab/>
        <w:t>3/19/2025</w:t>
      </w:r>
      <w:r w:rsidRPr="00FD14A3">
        <w:rPr>
          <w:sz w:val="24"/>
          <w:szCs w:val="24"/>
        </w:rPr>
        <w:tab/>
      </w:r>
      <w:r w:rsidRPr="00FD14A3">
        <w:rPr>
          <w:sz w:val="24"/>
          <w:szCs w:val="24"/>
        </w:rPr>
        <w:tab/>
        <w:t>Bahan Law LLC</w:t>
      </w:r>
    </w:p>
    <w:p w14:paraId="2F8FB91C" w14:textId="4DAF47BB" w:rsidR="00D57092" w:rsidRPr="00FD14A3" w:rsidRDefault="00D57092" w:rsidP="00D57092">
      <w:pPr>
        <w:ind w:left="-5"/>
        <w:rPr>
          <w:sz w:val="24"/>
          <w:szCs w:val="24"/>
        </w:rPr>
      </w:pPr>
      <w:r w:rsidRPr="00FD14A3">
        <w:rPr>
          <w:sz w:val="24"/>
          <w:szCs w:val="24"/>
        </w:rPr>
        <w:t>CV 25 03 0118</w:t>
      </w:r>
      <w:r w:rsidRPr="00FD14A3">
        <w:rPr>
          <w:sz w:val="24"/>
          <w:szCs w:val="24"/>
        </w:rPr>
        <w:tab/>
      </w:r>
      <w:r w:rsidRPr="00FD14A3">
        <w:rPr>
          <w:sz w:val="24"/>
          <w:szCs w:val="24"/>
        </w:rPr>
        <w:tab/>
        <w:t>3/12/2025</w:t>
      </w:r>
      <w:r w:rsidRPr="00FD14A3">
        <w:rPr>
          <w:sz w:val="24"/>
          <w:szCs w:val="24"/>
        </w:rPr>
        <w:tab/>
      </w:r>
      <w:r w:rsidRPr="00FD14A3">
        <w:rPr>
          <w:sz w:val="24"/>
          <w:szCs w:val="24"/>
        </w:rPr>
        <w:tab/>
        <w:t>John William Hayman III</w:t>
      </w:r>
    </w:p>
    <w:p w14:paraId="3C0F7989" w14:textId="1CEE5D97" w:rsidR="00D57092" w:rsidRPr="00FD14A3" w:rsidRDefault="00D57092" w:rsidP="004E004B">
      <w:pPr>
        <w:ind w:left="-5"/>
        <w:rPr>
          <w:sz w:val="24"/>
          <w:szCs w:val="24"/>
        </w:rPr>
      </w:pPr>
      <w:r w:rsidRPr="00FD14A3">
        <w:rPr>
          <w:sz w:val="24"/>
          <w:szCs w:val="24"/>
        </w:rPr>
        <w:t>CV 25 03 0113</w:t>
      </w:r>
      <w:r w:rsidRPr="00FD14A3">
        <w:rPr>
          <w:sz w:val="24"/>
          <w:szCs w:val="24"/>
        </w:rPr>
        <w:tab/>
      </w:r>
      <w:r w:rsidRPr="00FD14A3">
        <w:rPr>
          <w:sz w:val="24"/>
          <w:szCs w:val="24"/>
        </w:rPr>
        <w:tab/>
        <w:t>3/11/2025</w:t>
      </w:r>
      <w:r w:rsidRPr="00FD14A3">
        <w:rPr>
          <w:sz w:val="24"/>
          <w:szCs w:val="24"/>
        </w:rPr>
        <w:tab/>
      </w:r>
      <w:r w:rsidRPr="00FD14A3">
        <w:rPr>
          <w:sz w:val="24"/>
          <w:szCs w:val="24"/>
        </w:rPr>
        <w:tab/>
        <w:t>Dotson O’Neill 3771 LLC</w:t>
      </w:r>
    </w:p>
    <w:p w14:paraId="25359DED" w14:textId="62CABB9C" w:rsidR="00FD14A3" w:rsidRPr="00FD14A3" w:rsidRDefault="00FD14A3" w:rsidP="004E004B">
      <w:pPr>
        <w:ind w:left="-5"/>
        <w:rPr>
          <w:sz w:val="24"/>
          <w:szCs w:val="24"/>
        </w:rPr>
      </w:pPr>
      <w:r w:rsidRPr="00FD14A3">
        <w:rPr>
          <w:sz w:val="24"/>
          <w:szCs w:val="24"/>
        </w:rPr>
        <w:t>CV 25 03 0106</w:t>
      </w:r>
      <w:r w:rsidRPr="00FD14A3">
        <w:rPr>
          <w:sz w:val="24"/>
          <w:szCs w:val="24"/>
        </w:rPr>
        <w:tab/>
      </w:r>
      <w:r w:rsidRPr="00FD14A3">
        <w:rPr>
          <w:sz w:val="24"/>
          <w:szCs w:val="24"/>
        </w:rPr>
        <w:tab/>
        <w:t>3/7/2025</w:t>
      </w:r>
      <w:r w:rsidRPr="00FD14A3">
        <w:rPr>
          <w:sz w:val="24"/>
          <w:szCs w:val="24"/>
        </w:rPr>
        <w:tab/>
      </w:r>
      <w:r w:rsidRPr="00FD14A3">
        <w:rPr>
          <w:sz w:val="24"/>
          <w:szCs w:val="24"/>
        </w:rPr>
        <w:tab/>
        <w:t>Jackie and Roger Rollins</w:t>
      </w:r>
    </w:p>
    <w:p w14:paraId="5CF16305" w14:textId="510D2038" w:rsidR="00FD14A3" w:rsidRPr="00FD14A3" w:rsidRDefault="00FD14A3" w:rsidP="00FD14A3">
      <w:pPr>
        <w:ind w:left="-5"/>
        <w:rPr>
          <w:sz w:val="24"/>
          <w:szCs w:val="24"/>
        </w:rPr>
      </w:pPr>
      <w:r w:rsidRPr="00FD14A3">
        <w:rPr>
          <w:sz w:val="24"/>
          <w:szCs w:val="24"/>
        </w:rPr>
        <w:lastRenderedPageBreak/>
        <w:t>CV 25 02 0093</w:t>
      </w:r>
      <w:r w:rsidRPr="00FD14A3">
        <w:rPr>
          <w:sz w:val="24"/>
          <w:szCs w:val="24"/>
        </w:rPr>
        <w:tab/>
      </w:r>
      <w:r w:rsidRPr="00FD14A3">
        <w:rPr>
          <w:sz w:val="24"/>
          <w:szCs w:val="24"/>
        </w:rPr>
        <w:tab/>
        <w:t>2/28/2025</w:t>
      </w:r>
      <w:r w:rsidRPr="00FD14A3">
        <w:rPr>
          <w:sz w:val="24"/>
          <w:szCs w:val="24"/>
        </w:rPr>
        <w:tab/>
      </w:r>
      <w:r w:rsidRPr="00FD14A3">
        <w:rPr>
          <w:sz w:val="24"/>
          <w:szCs w:val="24"/>
        </w:rPr>
        <w:tab/>
        <w:t>William Bulluck (D)</w:t>
      </w:r>
    </w:p>
    <w:p w14:paraId="4CA5A5FB" w14:textId="306A5E88" w:rsidR="00FD14A3" w:rsidRPr="00FD14A3" w:rsidRDefault="00FD14A3" w:rsidP="00FD14A3">
      <w:pPr>
        <w:ind w:left="-5"/>
        <w:rPr>
          <w:sz w:val="24"/>
          <w:szCs w:val="24"/>
        </w:rPr>
      </w:pPr>
      <w:r w:rsidRPr="00FD14A3">
        <w:rPr>
          <w:sz w:val="24"/>
          <w:szCs w:val="24"/>
        </w:rPr>
        <w:t>CV 25 02 0090</w:t>
      </w:r>
      <w:r w:rsidRPr="00FD14A3">
        <w:rPr>
          <w:sz w:val="24"/>
          <w:szCs w:val="24"/>
        </w:rPr>
        <w:tab/>
      </w:r>
      <w:r w:rsidRPr="00FD14A3">
        <w:rPr>
          <w:sz w:val="24"/>
          <w:szCs w:val="24"/>
        </w:rPr>
        <w:tab/>
        <w:t>2/27/2025</w:t>
      </w:r>
      <w:r w:rsidRPr="00FD14A3">
        <w:rPr>
          <w:sz w:val="24"/>
          <w:szCs w:val="24"/>
        </w:rPr>
        <w:tab/>
      </w:r>
      <w:r w:rsidRPr="00FD14A3">
        <w:rPr>
          <w:sz w:val="24"/>
          <w:szCs w:val="24"/>
        </w:rPr>
        <w:tab/>
        <w:t>Gerald (D) and Adele Peters (D)</w:t>
      </w:r>
    </w:p>
    <w:p w14:paraId="1568F8BB" w14:textId="03657183" w:rsidR="00FD14A3" w:rsidRPr="00FD14A3" w:rsidRDefault="00FD14A3" w:rsidP="004E004B">
      <w:pPr>
        <w:ind w:left="-5"/>
        <w:rPr>
          <w:sz w:val="24"/>
          <w:szCs w:val="24"/>
        </w:rPr>
      </w:pPr>
      <w:r w:rsidRPr="00FD14A3">
        <w:rPr>
          <w:sz w:val="24"/>
          <w:szCs w:val="24"/>
        </w:rPr>
        <w:t>CV 25 02 0064</w:t>
      </w:r>
      <w:r w:rsidRPr="00FD14A3">
        <w:rPr>
          <w:sz w:val="24"/>
          <w:szCs w:val="24"/>
        </w:rPr>
        <w:tab/>
      </w:r>
      <w:r w:rsidRPr="00FD14A3">
        <w:rPr>
          <w:sz w:val="24"/>
          <w:szCs w:val="24"/>
        </w:rPr>
        <w:tab/>
        <w:t>2/11/2025</w:t>
      </w:r>
      <w:r w:rsidRPr="00FD14A3">
        <w:rPr>
          <w:sz w:val="24"/>
          <w:szCs w:val="24"/>
        </w:rPr>
        <w:tab/>
      </w:r>
      <w:r w:rsidRPr="00FD14A3">
        <w:rPr>
          <w:sz w:val="24"/>
          <w:szCs w:val="24"/>
        </w:rPr>
        <w:tab/>
        <w:t>Donald R. McFadden (D)</w:t>
      </w:r>
    </w:p>
    <w:p w14:paraId="4D7DED58" w14:textId="7DE66F9D" w:rsidR="000C415B" w:rsidRPr="00FD14A3" w:rsidRDefault="00D57092" w:rsidP="004E004B">
      <w:pPr>
        <w:ind w:left="-5"/>
        <w:rPr>
          <w:sz w:val="24"/>
          <w:szCs w:val="24"/>
        </w:rPr>
      </w:pPr>
      <w:r w:rsidRPr="00FD14A3">
        <w:rPr>
          <w:sz w:val="24"/>
          <w:szCs w:val="24"/>
        </w:rPr>
        <w:t xml:space="preserve">CV 25 </w:t>
      </w:r>
      <w:r w:rsidR="000C415B" w:rsidRPr="00FD14A3">
        <w:rPr>
          <w:sz w:val="24"/>
          <w:szCs w:val="24"/>
        </w:rPr>
        <w:t>01 0008</w:t>
      </w:r>
      <w:r w:rsidR="000C415B" w:rsidRPr="00FD14A3">
        <w:rPr>
          <w:sz w:val="24"/>
          <w:szCs w:val="24"/>
        </w:rPr>
        <w:tab/>
      </w:r>
      <w:r w:rsidR="000C415B" w:rsidRPr="00FD14A3">
        <w:rPr>
          <w:sz w:val="24"/>
          <w:szCs w:val="24"/>
        </w:rPr>
        <w:tab/>
        <w:t>1/8/2025</w:t>
      </w:r>
      <w:r w:rsidR="000C415B" w:rsidRPr="00FD14A3">
        <w:rPr>
          <w:sz w:val="24"/>
          <w:szCs w:val="24"/>
        </w:rPr>
        <w:tab/>
      </w:r>
      <w:r w:rsidR="000C415B" w:rsidRPr="00FD14A3">
        <w:rPr>
          <w:sz w:val="24"/>
          <w:szCs w:val="24"/>
        </w:rPr>
        <w:tab/>
        <w:t>Paul W. Tuttle (D)</w:t>
      </w:r>
    </w:p>
    <w:p w14:paraId="6545EF1A" w14:textId="7376777B" w:rsidR="000C415B" w:rsidRPr="00FD14A3" w:rsidRDefault="000C415B" w:rsidP="004E004B">
      <w:pPr>
        <w:ind w:left="-5"/>
        <w:rPr>
          <w:sz w:val="24"/>
          <w:szCs w:val="24"/>
        </w:rPr>
      </w:pPr>
      <w:r w:rsidRPr="00FD14A3">
        <w:rPr>
          <w:sz w:val="24"/>
          <w:szCs w:val="24"/>
        </w:rPr>
        <w:t>CV 24 12 0418</w:t>
      </w:r>
      <w:r w:rsidRPr="00FD14A3">
        <w:rPr>
          <w:sz w:val="24"/>
          <w:szCs w:val="24"/>
        </w:rPr>
        <w:tab/>
      </w:r>
      <w:r w:rsidRPr="00FD14A3">
        <w:rPr>
          <w:sz w:val="24"/>
          <w:szCs w:val="24"/>
        </w:rPr>
        <w:tab/>
        <w:t>12/18/2024</w:t>
      </w:r>
      <w:r w:rsidRPr="00FD14A3">
        <w:rPr>
          <w:sz w:val="24"/>
          <w:szCs w:val="24"/>
        </w:rPr>
        <w:tab/>
      </w:r>
      <w:r w:rsidRPr="00FD14A3">
        <w:rPr>
          <w:sz w:val="24"/>
          <w:szCs w:val="24"/>
        </w:rPr>
        <w:tab/>
        <w:t>Robert P. Shoe (D)</w:t>
      </w:r>
    </w:p>
    <w:p w14:paraId="75AAE29B" w14:textId="4ADC8552" w:rsidR="001E6EAE" w:rsidRPr="00FD14A3" w:rsidRDefault="001E6EAE" w:rsidP="004E004B">
      <w:pPr>
        <w:ind w:left="-5"/>
        <w:rPr>
          <w:sz w:val="24"/>
          <w:szCs w:val="24"/>
        </w:rPr>
      </w:pPr>
      <w:r w:rsidRPr="00FD14A3">
        <w:rPr>
          <w:sz w:val="24"/>
          <w:szCs w:val="24"/>
        </w:rPr>
        <w:t>CV 24 12 0412</w:t>
      </w:r>
      <w:r w:rsidRPr="00FD14A3">
        <w:rPr>
          <w:sz w:val="24"/>
          <w:szCs w:val="24"/>
        </w:rPr>
        <w:tab/>
      </w:r>
      <w:r w:rsidRPr="00FD14A3">
        <w:rPr>
          <w:sz w:val="24"/>
          <w:szCs w:val="24"/>
        </w:rPr>
        <w:tab/>
        <w:t>12/16/2024</w:t>
      </w:r>
      <w:r w:rsidRPr="00FD14A3">
        <w:rPr>
          <w:sz w:val="24"/>
          <w:szCs w:val="24"/>
        </w:rPr>
        <w:tab/>
      </w:r>
      <w:r w:rsidRPr="00FD14A3">
        <w:rPr>
          <w:sz w:val="24"/>
          <w:szCs w:val="24"/>
        </w:rPr>
        <w:tab/>
        <w:t>Ronald L. Chiles</w:t>
      </w:r>
    </w:p>
    <w:p w14:paraId="01FE7170" w14:textId="3D08486E" w:rsidR="001E6EAE" w:rsidRPr="00FD14A3" w:rsidRDefault="001E6EAE" w:rsidP="004E004B">
      <w:pPr>
        <w:ind w:left="-5"/>
        <w:rPr>
          <w:sz w:val="24"/>
          <w:szCs w:val="24"/>
        </w:rPr>
      </w:pPr>
      <w:r w:rsidRPr="00FD14A3">
        <w:rPr>
          <w:sz w:val="24"/>
          <w:szCs w:val="24"/>
        </w:rPr>
        <w:t xml:space="preserve">CV 24 12 0411 </w:t>
      </w:r>
      <w:r w:rsidRPr="00FD14A3">
        <w:rPr>
          <w:sz w:val="24"/>
          <w:szCs w:val="24"/>
        </w:rPr>
        <w:tab/>
      </w:r>
      <w:r w:rsidRPr="00FD14A3">
        <w:rPr>
          <w:sz w:val="24"/>
          <w:szCs w:val="24"/>
        </w:rPr>
        <w:tab/>
        <w:t>12/16/2024</w:t>
      </w:r>
      <w:r w:rsidRPr="00FD14A3">
        <w:rPr>
          <w:sz w:val="24"/>
          <w:szCs w:val="24"/>
        </w:rPr>
        <w:tab/>
      </w:r>
      <w:r w:rsidRPr="00FD14A3">
        <w:rPr>
          <w:sz w:val="24"/>
          <w:szCs w:val="24"/>
        </w:rPr>
        <w:tab/>
        <w:t>Emma L. Backus (D)</w:t>
      </w:r>
    </w:p>
    <w:p w14:paraId="1172E3A1" w14:textId="4A790D12" w:rsidR="001E6EAE" w:rsidRPr="00FD14A3" w:rsidRDefault="001E6EAE" w:rsidP="004E004B">
      <w:pPr>
        <w:ind w:left="-5"/>
        <w:rPr>
          <w:sz w:val="24"/>
          <w:szCs w:val="24"/>
        </w:rPr>
      </w:pPr>
      <w:r w:rsidRPr="00FD14A3">
        <w:rPr>
          <w:sz w:val="24"/>
          <w:szCs w:val="24"/>
        </w:rPr>
        <w:t>CV 24 11 0383</w:t>
      </w:r>
      <w:r w:rsidRPr="00FD14A3">
        <w:rPr>
          <w:sz w:val="24"/>
          <w:szCs w:val="24"/>
        </w:rPr>
        <w:tab/>
      </w:r>
      <w:r w:rsidRPr="00FD14A3">
        <w:rPr>
          <w:sz w:val="24"/>
          <w:szCs w:val="24"/>
        </w:rPr>
        <w:tab/>
        <w:t>11/15/2024</w:t>
      </w:r>
      <w:r w:rsidRPr="00FD14A3">
        <w:rPr>
          <w:sz w:val="24"/>
          <w:szCs w:val="24"/>
        </w:rPr>
        <w:tab/>
      </w:r>
      <w:r w:rsidRPr="00FD14A3">
        <w:rPr>
          <w:sz w:val="24"/>
          <w:szCs w:val="24"/>
        </w:rPr>
        <w:tab/>
        <w:t>A. Lambrose</w:t>
      </w:r>
    </w:p>
    <w:p w14:paraId="46FA0542" w14:textId="738EA00D" w:rsidR="001E6EAE" w:rsidRPr="00FD14A3" w:rsidRDefault="001E6EAE" w:rsidP="004E004B">
      <w:pPr>
        <w:ind w:left="-5"/>
        <w:rPr>
          <w:sz w:val="24"/>
          <w:szCs w:val="24"/>
        </w:rPr>
      </w:pPr>
      <w:r w:rsidRPr="00FD14A3">
        <w:rPr>
          <w:sz w:val="24"/>
          <w:szCs w:val="24"/>
        </w:rPr>
        <w:t>CV 24 11 0380</w:t>
      </w:r>
      <w:r w:rsidRPr="00FD14A3">
        <w:rPr>
          <w:sz w:val="24"/>
          <w:szCs w:val="24"/>
        </w:rPr>
        <w:tab/>
      </w:r>
      <w:r w:rsidRPr="00FD14A3">
        <w:rPr>
          <w:sz w:val="24"/>
          <w:szCs w:val="24"/>
        </w:rPr>
        <w:tab/>
        <w:t>11/14/2024</w:t>
      </w:r>
      <w:r w:rsidRPr="00FD14A3">
        <w:rPr>
          <w:sz w:val="24"/>
          <w:szCs w:val="24"/>
        </w:rPr>
        <w:tab/>
      </w:r>
      <w:r w:rsidRPr="00FD14A3">
        <w:rPr>
          <w:sz w:val="24"/>
          <w:szCs w:val="24"/>
        </w:rPr>
        <w:tab/>
        <w:t>Sarah C. Craig</w:t>
      </w:r>
    </w:p>
    <w:p w14:paraId="0F103AFD" w14:textId="348A5D8E" w:rsidR="001E6EAE" w:rsidRPr="00FD14A3" w:rsidRDefault="001E6EAE" w:rsidP="004E004B">
      <w:pPr>
        <w:ind w:left="-5"/>
        <w:rPr>
          <w:sz w:val="24"/>
          <w:szCs w:val="24"/>
        </w:rPr>
      </w:pPr>
      <w:r w:rsidRPr="00FD14A3">
        <w:rPr>
          <w:sz w:val="24"/>
          <w:szCs w:val="24"/>
        </w:rPr>
        <w:t>CV 24 11 0378</w:t>
      </w:r>
      <w:r w:rsidRPr="00FD14A3">
        <w:rPr>
          <w:sz w:val="24"/>
          <w:szCs w:val="24"/>
        </w:rPr>
        <w:tab/>
      </w:r>
      <w:r w:rsidRPr="00FD14A3">
        <w:rPr>
          <w:sz w:val="24"/>
          <w:szCs w:val="24"/>
        </w:rPr>
        <w:tab/>
        <w:t>11/12/2024</w:t>
      </w:r>
      <w:r w:rsidRPr="00FD14A3">
        <w:rPr>
          <w:sz w:val="24"/>
          <w:szCs w:val="24"/>
        </w:rPr>
        <w:tab/>
      </w:r>
      <w:r w:rsidRPr="00FD14A3">
        <w:rPr>
          <w:sz w:val="24"/>
          <w:szCs w:val="24"/>
        </w:rPr>
        <w:tab/>
        <w:t>Richard Nickerson</w:t>
      </w:r>
    </w:p>
    <w:p w14:paraId="4F87825C" w14:textId="4FB0D1B9" w:rsidR="001E6EAE" w:rsidRPr="00FD14A3" w:rsidRDefault="001E6EAE" w:rsidP="004E004B">
      <w:pPr>
        <w:ind w:left="-5"/>
        <w:rPr>
          <w:sz w:val="24"/>
          <w:szCs w:val="24"/>
        </w:rPr>
      </w:pPr>
      <w:r w:rsidRPr="00FD14A3">
        <w:rPr>
          <w:sz w:val="24"/>
          <w:szCs w:val="24"/>
        </w:rPr>
        <w:t>CV 24 10 0357</w:t>
      </w:r>
      <w:r w:rsidRPr="00FD14A3">
        <w:rPr>
          <w:sz w:val="24"/>
          <w:szCs w:val="24"/>
        </w:rPr>
        <w:tab/>
      </w:r>
      <w:r w:rsidRPr="00FD14A3">
        <w:rPr>
          <w:sz w:val="24"/>
          <w:szCs w:val="24"/>
        </w:rPr>
        <w:tab/>
        <w:t>10/29/2024</w:t>
      </w:r>
      <w:r w:rsidRPr="00FD14A3">
        <w:rPr>
          <w:sz w:val="24"/>
          <w:szCs w:val="24"/>
        </w:rPr>
        <w:tab/>
      </w:r>
      <w:r w:rsidRPr="00FD14A3">
        <w:rPr>
          <w:sz w:val="24"/>
          <w:szCs w:val="24"/>
        </w:rPr>
        <w:tab/>
        <w:t>Randy Fraley</w:t>
      </w:r>
    </w:p>
    <w:p w14:paraId="0D3D15D0" w14:textId="09611B2B" w:rsidR="001E6EAE" w:rsidRPr="00FD14A3" w:rsidRDefault="001E6EAE" w:rsidP="004E004B">
      <w:pPr>
        <w:ind w:left="-5"/>
        <w:rPr>
          <w:sz w:val="24"/>
          <w:szCs w:val="24"/>
        </w:rPr>
      </w:pPr>
      <w:r w:rsidRPr="00FD14A3">
        <w:rPr>
          <w:sz w:val="24"/>
          <w:szCs w:val="24"/>
        </w:rPr>
        <w:t>CV 24 10 0341</w:t>
      </w:r>
      <w:r w:rsidRPr="00FD14A3">
        <w:rPr>
          <w:sz w:val="24"/>
          <w:szCs w:val="24"/>
        </w:rPr>
        <w:tab/>
      </w:r>
      <w:r w:rsidRPr="00FD14A3">
        <w:rPr>
          <w:sz w:val="24"/>
          <w:szCs w:val="24"/>
        </w:rPr>
        <w:tab/>
        <w:t>10/22/2024</w:t>
      </w:r>
      <w:r w:rsidRPr="00FD14A3">
        <w:rPr>
          <w:sz w:val="24"/>
          <w:szCs w:val="24"/>
        </w:rPr>
        <w:tab/>
      </w:r>
      <w:r w:rsidRPr="00FD14A3">
        <w:rPr>
          <w:sz w:val="24"/>
          <w:szCs w:val="24"/>
        </w:rPr>
        <w:tab/>
        <w:t>Sheila Kavanagh</w:t>
      </w:r>
    </w:p>
    <w:p w14:paraId="797B152D" w14:textId="43BACAF9" w:rsidR="00340F1F" w:rsidRPr="00FD14A3" w:rsidRDefault="00340F1F" w:rsidP="004E004B">
      <w:pPr>
        <w:ind w:left="-5"/>
        <w:rPr>
          <w:sz w:val="24"/>
          <w:szCs w:val="24"/>
        </w:rPr>
      </w:pPr>
      <w:r w:rsidRPr="00FD14A3">
        <w:rPr>
          <w:sz w:val="24"/>
          <w:szCs w:val="24"/>
        </w:rPr>
        <w:t>CV 24 10 0340</w:t>
      </w:r>
      <w:r w:rsidRPr="00FD14A3">
        <w:rPr>
          <w:sz w:val="24"/>
          <w:szCs w:val="24"/>
        </w:rPr>
        <w:tab/>
      </w:r>
      <w:r w:rsidRPr="00FD14A3">
        <w:rPr>
          <w:sz w:val="24"/>
          <w:szCs w:val="24"/>
        </w:rPr>
        <w:tab/>
        <w:t>10/22/2024</w:t>
      </w:r>
      <w:r w:rsidRPr="00FD14A3">
        <w:rPr>
          <w:sz w:val="24"/>
          <w:szCs w:val="24"/>
        </w:rPr>
        <w:tab/>
      </w:r>
      <w:r w:rsidRPr="00FD14A3">
        <w:rPr>
          <w:sz w:val="24"/>
          <w:szCs w:val="24"/>
        </w:rPr>
        <w:tab/>
        <w:t>Peggy Frazier</w:t>
      </w:r>
    </w:p>
    <w:p w14:paraId="37ACDCA0" w14:textId="742079AE" w:rsidR="00340F1F" w:rsidRPr="00FD14A3" w:rsidRDefault="00340F1F" w:rsidP="004E004B">
      <w:pPr>
        <w:ind w:left="-5"/>
        <w:rPr>
          <w:sz w:val="24"/>
          <w:szCs w:val="24"/>
        </w:rPr>
      </w:pPr>
      <w:r w:rsidRPr="00FD14A3">
        <w:rPr>
          <w:sz w:val="24"/>
          <w:szCs w:val="24"/>
        </w:rPr>
        <w:t>CV 24 09 0296</w:t>
      </w:r>
      <w:r w:rsidRPr="00FD14A3">
        <w:rPr>
          <w:sz w:val="24"/>
          <w:szCs w:val="24"/>
        </w:rPr>
        <w:tab/>
      </w:r>
      <w:r w:rsidRPr="00FD14A3">
        <w:rPr>
          <w:sz w:val="24"/>
          <w:szCs w:val="24"/>
        </w:rPr>
        <w:tab/>
        <w:t>9/20/2024</w:t>
      </w:r>
      <w:r w:rsidRPr="00FD14A3">
        <w:rPr>
          <w:sz w:val="24"/>
          <w:szCs w:val="24"/>
        </w:rPr>
        <w:tab/>
      </w:r>
      <w:r w:rsidRPr="00FD14A3">
        <w:rPr>
          <w:sz w:val="24"/>
          <w:szCs w:val="24"/>
        </w:rPr>
        <w:tab/>
        <w:t>Lona Webb (D)</w:t>
      </w:r>
    </w:p>
    <w:p w14:paraId="32DD9D4A" w14:textId="366A0E6E" w:rsidR="00340F1F" w:rsidRPr="00FD14A3" w:rsidRDefault="00340F1F" w:rsidP="004E004B">
      <w:pPr>
        <w:ind w:left="-5"/>
        <w:rPr>
          <w:sz w:val="24"/>
          <w:szCs w:val="24"/>
        </w:rPr>
      </w:pPr>
      <w:r w:rsidRPr="00FD14A3">
        <w:rPr>
          <w:sz w:val="24"/>
          <w:szCs w:val="24"/>
        </w:rPr>
        <w:t>CV 24 09 0294</w:t>
      </w:r>
      <w:r w:rsidRPr="00FD14A3">
        <w:rPr>
          <w:sz w:val="24"/>
          <w:szCs w:val="24"/>
        </w:rPr>
        <w:tab/>
      </w:r>
      <w:r w:rsidRPr="00FD14A3">
        <w:rPr>
          <w:sz w:val="24"/>
          <w:szCs w:val="24"/>
        </w:rPr>
        <w:tab/>
        <w:t>9/20/2024</w:t>
      </w:r>
      <w:r w:rsidRPr="00FD14A3">
        <w:rPr>
          <w:sz w:val="24"/>
          <w:szCs w:val="24"/>
        </w:rPr>
        <w:tab/>
      </w:r>
      <w:r w:rsidRPr="00FD14A3">
        <w:rPr>
          <w:sz w:val="24"/>
          <w:szCs w:val="24"/>
        </w:rPr>
        <w:tab/>
        <w:t>Marie Powell (D)</w:t>
      </w:r>
    </w:p>
    <w:p w14:paraId="415DAAD4" w14:textId="48B7B440" w:rsidR="00340F1F" w:rsidRPr="00FD14A3" w:rsidRDefault="00340F1F" w:rsidP="004E004B">
      <w:pPr>
        <w:ind w:left="-5"/>
        <w:rPr>
          <w:sz w:val="24"/>
          <w:szCs w:val="24"/>
        </w:rPr>
      </w:pPr>
      <w:r w:rsidRPr="00FD14A3">
        <w:rPr>
          <w:sz w:val="24"/>
          <w:szCs w:val="24"/>
        </w:rPr>
        <w:t>CV 24 09 0280</w:t>
      </w:r>
      <w:r w:rsidRPr="00FD14A3">
        <w:rPr>
          <w:sz w:val="24"/>
          <w:szCs w:val="24"/>
        </w:rPr>
        <w:tab/>
      </w:r>
      <w:r w:rsidRPr="00FD14A3">
        <w:rPr>
          <w:sz w:val="24"/>
          <w:szCs w:val="24"/>
        </w:rPr>
        <w:tab/>
        <w:t>9/6/2024</w:t>
      </w:r>
      <w:r w:rsidRPr="00FD14A3">
        <w:rPr>
          <w:sz w:val="24"/>
          <w:szCs w:val="24"/>
        </w:rPr>
        <w:tab/>
      </w:r>
      <w:r w:rsidRPr="00FD14A3">
        <w:rPr>
          <w:sz w:val="24"/>
          <w:szCs w:val="24"/>
        </w:rPr>
        <w:tab/>
        <w:t>Harold Dane Britton (D)</w:t>
      </w:r>
    </w:p>
    <w:p w14:paraId="48DEBEE4" w14:textId="62005C01" w:rsidR="00340F1F" w:rsidRPr="00FD14A3" w:rsidRDefault="00340F1F" w:rsidP="004E004B">
      <w:pPr>
        <w:ind w:left="-5"/>
        <w:rPr>
          <w:sz w:val="24"/>
          <w:szCs w:val="24"/>
        </w:rPr>
      </w:pPr>
      <w:r w:rsidRPr="00FD14A3">
        <w:rPr>
          <w:sz w:val="24"/>
          <w:szCs w:val="24"/>
        </w:rPr>
        <w:t>CV 24 09 0279</w:t>
      </w:r>
      <w:r w:rsidRPr="00FD14A3">
        <w:rPr>
          <w:sz w:val="24"/>
          <w:szCs w:val="24"/>
        </w:rPr>
        <w:tab/>
      </w:r>
      <w:r w:rsidRPr="00FD14A3">
        <w:rPr>
          <w:sz w:val="24"/>
          <w:szCs w:val="24"/>
        </w:rPr>
        <w:tab/>
        <w:t>9/6/2024</w:t>
      </w:r>
      <w:r w:rsidRPr="00FD14A3">
        <w:rPr>
          <w:sz w:val="24"/>
          <w:szCs w:val="24"/>
        </w:rPr>
        <w:tab/>
      </w:r>
      <w:r w:rsidRPr="00FD14A3">
        <w:rPr>
          <w:sz w:val="24"/>
          <w:szCs w:val="24"/>
        </w:rPr>
        <w:tab/>
        <w:t>Rose Miller (D)</w:t>
      </w:r>
    </w:p>
    <w:p w14:paraId="38C80421" w14:textId="4A4EAA4D" w:rsidR="00340F1F" w:rsidRPr="00FD14A3" w:rsidRDefault="00340F1F" w:rsidP="004E004B">
      <w:pPr>
        <w:ind w:left="-5"/>
        <w:rPr>
          <w:sz w:val="24"/>
          <w:szCs w:val="24"/>
        </w:rPr>
      </w:pPr>
      <w:r w:rsidRPr="00FD14A3">
        <w:rPr>
          <w:sz w:val="24"/>
          <w:szCs w:val="24"/>
        </w:rPr>
        <w:t>CV 24 08 0275</w:t>
      </w:r>
      <w:r w:rsidRPr="00FD14A3">
        <w:rPr>
          <w:sz w:val="24"/>
          <w:szCs w:val="24"/>
        </w:rPr>
        <w:tab/>
      </w:r>
      <w:r w:rsidRPr="00FD14A3">
        <w:rPr>
          <w:sz w:val="24"/>
          <w:szCs w:val="24"/>
        </w:rPr>
        <w:tab/>
        <w:t>8/28/2024</w:t>
      </w:r>
      <w:r w:rsidRPr="00FD14A3">
        <w:rPr>
          <w:sz w:val="24"/>
          <w:szCs w:val="24"/>
        </w:rPr>
        <w:tab/>
      </w:r>
      <w:r w:rsidRPr="00FD14A3">
        <w:rPr>
          <w:sz w:val="24"/>
          <w:szCs w:val="24"/>
        </w:rPr>
        <w:tab/>
        <w:t>Gary Farrington (D)</w:t>
      </w:r>
    </w:p>
    <w:p w14:paraId="5327CFA4" w14:textId="35DC030A" w:rsidR="00340F1F" w:rsidRPr="00FD14A3" w:rsidRDefault="00340F1F" w:rsidP="004E004B">
      <w:pPr>
        <w:ind w:left="-5"/>
        <w:rPr>
          <w:sz w:val="24"/>
          <w:szCs w:val="24"/>
        </w:rPr>
      </w:pPr>
      <w:r w:rsidRPr="00FD14A3">
        <w:rPr>
          <w:sz w:val="24"/>
          <w:szCs w:val="24"/>
        </w:rPr>
        <w:t>CV 24 08 0271</w:t>
      </w:r>
      <w:r w:rsidRPr="00FD14A3">
        <w:rPr>
          <w:sz w:val="24"/>
          <w:szCs w:val="24"/>
        </w:rPr>
        <w:tab/>
      </w:r>
      <w:r w:rsidRPr="00FD14A3">
        <w:rPr>
          <w:sz w:val="24"/>
          <w:szCs w:val="24"/>
        </w:rPr>
        <w:tab/>
        <w:t>8/27/2024</w:t>
      </w:r>
      <w:r w:rsidRPr="00FD14A3">
        <w:rPr>
          <w:sz w:val="24"/>
          <w:szCs w:val="24"/>
        </w:rPr>
        <w:tab/>
      </w:r>
      <w:r w:rsidRPr="00FD14A3">
        <w:rPr>
          <w:sz w:val="24"/>
          <w:szCs w:val="24"/>
        </w:rPr>
        <w:tab/>
        <w:t>Herbert Bradley (D)</w:t>
      </w:r>
    </w:p>
    <w:p w14:paraId="067218C5" w14:textId="342B6C24" w:rsidR="00340F1F" w:rsidRPr="00FD14A3" w:rsidRDefault="00340F1F" w:rsidP="004E004B">
      <w:pPr>
        <w:ind w:left="-5"/>
        <w:rPr>
          <w:sz w:val="24"/>
          <w:szCs w:val="24"/>
        </w:rPr>
      </w:pPr>
      <w:r w:rsidRPr="00FD14A3">
        <w:rPr>
          <w:sz w:val="24"/>
          <w:szCs w:val="24"/>
        </w:rPr>
        <w:t>CV 24 08 0269</w:t>
      </w:r>
      <w:r w:rsidRPr="00FD14A3">
        <w:rPr>
          <w:sz w:val="24"/>
          <w:szCs w:val="24"/>
        </w:rPr>
        <w:tab/>
      </w:r>
      <w:r w:rsidRPr="00FD14A3">
        <w:rPr>
          <w:sz w:val="24"/>
          <w:szCs w:val="24"/>
        </w:rPr>
        <w:tab/>
        <w:t>8/27/2024</w:t>
      </w:r>
      <w:r w:rsidRPr="00FD14A3">
        <w:rPr>
          <w:sz w:val="24"/>
          <w:szCs w:val="24"/>
        </w:rPr>
        <w:tab/>
      </w:r>
      <w:r w:rsidRPr="00FD14A3">
        <w:rPr>
          <w:sz w:val="24"/>
          <w:szCs w:val="24"/>
        </w:rPr>
        <w:tab/>
        <w:t>Kimberly Wolf</w:t>
      </w:r>
    </w:p>
    <w:p w14:paraId="3E1203F8" w14:textId="216FC770" w:rsidR="00340F1F" w:rsidRPr="00FD14A3" w:rsidRDefault="00340F1F" w:rsidP="004E004B">
      <w:pPr>
        <w:ind w:left="-5"/>
        <w:rPr>
          <w:sz w:val="24"/>
          <w:szCs w:val="24"/>
        </w:rPr>
      </w:pPr>
      <w:r w:rsidRPr="00FD14A3">
        <w:rPr>
          <w:sz w:val="24"/>
          <w:szCs w:val="24"/>
        </w:rPr>
        <w:t>CV 24 08 0253</w:t>
      </w:r>
      <w:r w:rsidRPr="00FD14A3">
        <w:rPr>
          <w:sz w:val="24"/>
          <w:szCs w:val="24"/>
        </w:rPr>
        <w:tab/>
      </w:r>
      <w:r w:rsidRPr="00FD14A3">
        <w:rPr>
          <w:sz w:val="24"/>
          <w:szCs w:val="24"/>
        </w:rPr>
        <w:tab/>
        <w:t>8/22/2024</w:t>
      </w:r>
      <w:r w:rsidRPr="00FD14A3">
        <w:rPr>
          <w:sz w:val="24"/>
          <w:szCs w:val="24"/>
        </w:rPr>
        <w:tab/>
      </w:r>
      <w:r w:rsidRPr="00FD14A3">
        <w:rPr>
          <w:sz w:val="24"/>
          <w:szCs w:val="24"/>
        </w:rPr>
        <w:tab/>
        <w:t>Michael Brown</w:t>
      </w:r>
    </w:p>
    <w:p w14:paraId="5ACA56CE" w14:textId="2DD50133" w:rsidR="00796F5C" w:rsidRPr="00FD14A3" w:rsidRDefault="00796F5C" w:rsidP="00796F5C">
      <w:pPr>
        <w:ind w:left="-5"/>
        <w:rPr>
          <w:sz w:val="24"/>
          <w:szCs w:val="24"/>
        </w:rPr>
      </w:pPr>
      <w:r w:rsidRPr="00FD14A3">
        <w:rPr>
          <w:sz w:val="24"/>
          <w:szCs w:val="24"/>
        </w:rPr>
        <w:t>CV 24 07 0200</w:t>
      </w:r>
      <w:r w:rsidRPr="00FD14A3">
        <w:rPr>
          <w:sz w:val="24"/>
          <w:szCs w:val="24"/>
        </w:rPr>
        <w:tab/>
      </w:r>
      <w:r w:rsidRPr="00FD14A3">
        <w:rPr>
          <w:sz w:val="24"/>
          <w:szCs w:val="24"/>
        </w:rPr>
        <w:tab/>
        <w:t>7/1/2024</w:t>
      </w:r>
      <w:r w:rsidRPr="00FD14A3">
        <w:rPr>
          <w:sz w:val="24"/>
          <w:szCs w:val="24"/>
        </w:rPr>
        <w:tab/>
      </w:r>
      <w:r w:rsidRPr="00FD14A3">
        <w:rPr>
          <w:sz w:val="24"/>
          <w:szCs w:val="24"/>
        </w:rPr>
        <w:tab/>
        <w:t>Evelyn Mink (D)</w:t>
      </w:r>
    </w:p>
    <w:p w14:paraId="4FA22F41" w14:textId="168C459D" w:rsidR="00796F5C" w:rsidRPr="00FD14A3" w:rsidRDefault="00796F5C" w:rsidP="00FD14A3">
      <w:pPr>
        <w:ind w:left="-5"/>
        <w:rPr>
          <w:sz w:val="24"/>
          <w:szCs w:val="24"/>
        </w:rPr>
      </w:pPr>
      <w:r w:rsidRPr="00FD14A3">
        <w:rPr>
          <w:sz w:val="24"/>
          <w:szCs w:val="24"/>
        </w:rPr>
        <w:t>CV 24 06 0189</w:t>
      </w:r>
      <w:r w:rsidRPr="00FD14A3">
        <w:rPr>
          <w:sz w:val="24"/>
          <w:szCs w:val="24"/>
        </w:rPr>
        <w:tab/>
      </w:r>
      <w:r w:rsidRPr="00FD14A3">
        <w:rPr>
          <w:sz w:val="24"/>
          <w:szCs w:val="24"/>
        </w:rPr>
        <w:tab/>
        <w:t>6/25/2024</w:t>
      </w:r>
      <w:r w:rsidRPr="00FD14A3">
        <w:rPr>
          <w:sz w:val="24"/>
          <w:szCs w:val="24"/>
        </w:rPr>
        <w:tab/>
      </w:r>
      <w:r w:rsidRPr="00FD14A3">
        <w:rPr>
          <w:sz w:val="24"/>
          <w:szCs w:val="24"/>
        </w:rPr>
        <w:tab/>
        <w:t>G. Lorraine Brown (D)</w:t>
      </w:r>
    </w:p>
    <w:p w14:paraId="2305DBF3" w14:textId="7C503F24" w:rsidR="00796F5C" w:rsidRPr="00FD14A3" w:rsidRDefault="00796F5C" w:rsidP="00796F5C">
      <w:pPr>
        <w:ind w:left="-5"/>
        <w:rPr>
          <w:sz w:val="24"/>
          <w:szCs w:val="24"/>
        </w:rPr>
      </w:pPr>
      <w:r w:rsidRPr="00FD14A3">
        <w:rPr>
          <w:sz w:val="24"/>
          <w:szCs w:val="24"/>
        </w:rPr>
        <w:t>CV 24 06 0175</w:t>
      </w:r>
      <w:r w:rsidRPr="00FD14A3">
        <w:rPr>
          <w:sz w:val="24"/>
          <w:szCs w:val="24"/>
        </w:rPr>
        <w:tab/>
      </w:r>
      <w:r w:rsidR="00DD08B7" w:rsidRPr="00FD14A3">
        <w:rPr>
          <w:sz w:val="24"/>
          <w:szCs w:val="24"/>
        </w:rPr>
        <w:tab/>
      </w:r>
      <w:r w:rsidRPr="00FD14A3">
        <w:rPr>
          <w:sz w:val="24"/>
          <w:szCs w:val="24"/>
        </w:rPr>
        <w:t>6/14/2024</w:t>
      </w:r>
      <w:r w:rsidRPr="00FD14A3">
        <w:rPr>
          <w:sz w:val="24"/>
          <w:szCs w:val="24"/>
        </w:rPr>
        <w:tab/>
      </w:r>
      <w:r w:rsidR="00DD08B7" w:rsidRPr="00FD14A3">
        <w:rPr>
          <w:sz w:val="24"/>
          <w:szCs w:val="24"/>
        </w:rPr>
        <w:tab/>
      </w:r>
      <w:r w:rsidRPr="00FD14A3">
        <w:rPr>
          <w:sz w:val="24"/>
          <w:szCs w:val="24"/>
        </w:rPr>
        <w:t xml:space="preserve">Martin McClain </w:t>
      </w:r>
    </w:p>
    <w:p w14:paraId="32D3C016" w14:textId="0434FBE8" w:rsidR="00796F5C" w:rsidRPr="00FD14A3" w:rsidRDefault="00796F5C" w:rsidP="00796F5C">
      <w:pPr>
        <w:ind w:left="-5"/>
        <w:rPr>
          <w:sz w:val="24"/>
          <w:szCs w:val="24"/>
        </w:rPr>
      </w:pPr>
      <w:r w:rsidRPr="00FD14A3">
        <w:rPr>
          <w:sz w:val="24"/>
          <w:szCs w:val="24"/>
        </w:rPr>
        <w:t>CV 24 06 0176</w:t>
      </w:r>
      <w:r w:rsidRPr="00FD14A3">
        <w:rPr>
          <w:sz w:val="24"/>
          <w:szCs w:val="24"/>
        </w:rPr>
        <w:tab/>
      </w:r>
      <w:r w:rsidR="00DD08B7" w:rsidRPr="00FD14A3">
        <w:rPr>
          <w:sz w:val="24"/>
          <w:szCs w:val="24"/>
        </w:rPr>
        <w:tab/>
      </w:r>
      <w:r w:rsidRPr="00FD14A3">
        <w:rPr>
          <w:sz w:val="24"/>
          <w:szCs w:val="24"/>
        </w:rPr>
        <w:t>6/14/2024</w:t>
      </w:r>
      <w:r w:rsidRPr="00FD14A3">
        <w:rPr>
          <w:sz w:val="24"/>
          <w:szCs w:val="24"/>
        </w:rPr>
        <w:tab/>
      </w:r>
      <w:r w:rsidR="00DD08B7" w:rsidRPr="00FD14A3">
        <w:rPr>
          <w:sz w:val="24"/>
          <w:szCs w:val="24"/>
        </w:rPr>
        <w:tab/>
      </w:r>
      <w:r w:rsidRPr="00FD14A3">
        <w:rPr>
          <w:sz w:val="24"/>
          <w:szCs w:val="24"/>
        </w:rPr>
        <w:t>Teresa Watts</w:t>
      </w:r>
    </w:p>
    <w:p w14:paraId="007CD86C" w14:textId="3844C347" w:rsidR="00796F5C" w:rsidRPr="00FD14A3" w:rsidRDefault="00796F5C" w:rsidP="00796F5C">
      <w:pPr>
        <w:ind w:left="-5"/>
        <w:rPr>
          <w:sz w:val="24"/>
          <w:szCs w:val="24"/>
        </w:rPr>
      </w:pPr>
      <w:r w:rsidRPr="00FD14A3">
        <w:rPr>
          <w:sz w:val="24"/>
          <w:szCs w:val="24"/>
        </w:rPr>
        <w:t>CV 24 06 0164</w:t>
      </w:r>
      <w:r w:rsidRPr="00FD14A3">
        <w:rPr>
          <w:sz w:val="24"/>
          <w:szCs w:val="24"/>
        </w:rPr>
        <w:tab/>
      </w:r>
      <w:r w:rsidR="00DD08B7" w:rsidRPr="00FD14A3">
        <w:rPr>
          <w:sz w:val="24"/>
          <w:szCs w:val="24"/>
        </w:rPr>
        <w:tab/>
      </w:r>
      <w:r w:rsidRPr="00FD14A3">
        <w:rPr>
          <w:sz w:val="24"/>
          <w:szCs w:val="24"/>
        </w:rPr>
        <w:t>6/12/2024</w:t>
      </w:r>
      <w:r w:rsidRPr="00FD14A3">
        <w:rPr>
          <w:sz w:val="24"/>
          <w:szCs w:val="24"/>
        </w:rPr>
        <w:tab/>
      </w:r>
      <w:r w:rsidR="00DD08B7" w:rsidRPr="00FD14A3">
        <w:rPr>
          <w:sz w:val="24"/>
          <w:szCs w:val="24"/>
        </w:rPr>
        <w:tab/>
      </w:r>
      <w:r w:rsidRPr="00FD14A3">
        <w:rPr>
          <w:sz w:val="24"/>
          <w:szCs w:val="24"/>
        </w:rPr>
        <w:t>Harold and Lucinda Morris</w:t>
      </w:r>
    </w:p>
    <w:p w14:paraId="50876533" w14:textId="446BAA68" w:rsidR="00796F5C" w:rsidRPr="00FD14A3" w:rsidRDefault="00796F5C" w:rsidP="00796F5C">
      <w:pPr>
        <w:ind w:left="-5"/>
        <w:rPr>
          <w:sz w:val="24"/>
          <w:szCs w:val="24"/>
        </w:rPr>
      </w:pPr>
      <w:r w:rsidRPr="00FD14A3">
        <w:rPr>
          <w:sz w:val="24"/>
          <w:szCs w:val="24"/>
        </w:rPr>
        <w:t>CV 24 06 0165</w:t>
      </w:r>
      <w:r w:rsidRPr="00FD14A3">
        <w:rPr>
          <w:sz w:val="24"/>
          <w:szCs w:val="24"/>
        </w:rPr>
        <w:tab/>
      </w:r>
      <w:r w:rsidR="00DD08B7" w:rsidRPr="00FD14A3">
        <w:rPr>
          <w:sz w:val="24"/>
          <w:szCs w:val="24"/>
        </w:rPr>
        <w:tab/>
      </w:r>
      <w:r w:rsidRPr="00FD14A3">
        <w:rPr>
          <w:sz w:val="24"/>
          <w:szCs w:val="24"/>
        </w:rPr>
        <w:t>6/12/2024</w:t>
      </w:r>
      <w:r w:rsidRPr="00FD14A3">
        <w:rPr>
          <w:sz w:val="24"/>
          <w:szCs w:val="24"/>
        </w:rPr>
        <w:tab/>
      </w:r>
      <w:r w:rsidR="00DD08B7" w:rsidRPr="00FD14A3">
        <w:rPr>
          <w:sz w:val="24"/>
          <w:szCs w:val="24"/>
        </w:rPr>
        <w:tab/>
      </w:r>
      <w:r w:rsidRPr="00FD14A3">
        <w:rPr>
          <w:sz w:val="24"/>
          <w:szCs w:val="24"/>
        </w:rPr>
        <w:t xml:space="preserve">June Smith Boatman </w:t>
      </w:r>
    </w:p>
    <w:p w14:paraId="754237AF" w14:textId="10F2B677" w:rsidR="00796F5C" w:rsidRPr="00FD14A3" w:rsidRDefault="00796F5C" w:rsidP="00796F5C">
      <w:pPr>
        <w:ind w:left="-5"/>
        <w:rPr>
          <w:sz w:val="24"/>
          <w:szCs w:val="24"/>
        </w:rPr>
      </w:pPr>
      <w:r w:rsidRPr="00FD14A3">
        <w:rPr>
          <w:sz w:val="24"/>
          <w:szCs w:val="24"/>
        </w:rPr>
        <w:t>CV 24 06 0170</w:t>
      </w:r>
      <w:r w:rsidRPr="00FD14A3">
        <w:rPr>
          <w:sz w:val="24"/>
          <w:szCs w:val="24"/>
        </w:rPr>
        <w:tab/>
      </w:r>
      <w:r w:rsidR="00DD08B7" w:rsidRPr="00FD14A3">
        <w:rPr>
          <w:sz w:val="24"/>
          <w:szCs w:val="24"/>
        </w:rPr>
        <w:tab/>
      </w:r>
      <w:r w:rsidRPr="00FD14A3">
        <w:rPr>
          <w:sz w:val="24"/>
          <w:szCs w:val="24"/>
        </w:rPr>
        <w:t>6/12/2024</w:t>
      </w:r>
      <w:r w:rsidRPr="00FD14A3">
        <w:rPr>
          <w:sz w:val="24"/>
          <w:szCs w:val="24"/>
        </w:rPr>
        <w:tab/>
      </w:r>
      <w:r w:rsidR="00DD08B7" w:rsidRPr="00FD14A3">
        <w:rPr>
          <w:sz w:val="24"/>
          <w:szCs w:val="24"/>
        </w:rPr>
        <w:tab/>
      </w:r>
      <w:r w:rsidRPr="00FD14A3">
        <w:rPr>
          <w:sz w:val="24"/>
          <w:szCs w:val="24"/>
        </w:rPr>
        <w:t>Brad Darling</w:t>
      </w:r>
    </w:p>
    <w:p w14:paraId="085F17EF" w14:textId="26E01EB9" w:rsidR="00796F5C" w:rsidRPr="00FD14A3" w:rsidRDefault="00796F5C" w:rsidP="00796F5C">
      <w:pPr>
        <w:ind w:left="-5"/>
        <w:rPr>
          <w:sz w:val="24"/>
          <w:szCs w:val="24"/>
        </w:rPr>
      </w:pPr>
      <w:r w:rsidRPr="00FD14A3">
        <w:rPr>
          <w:sz w:val="24"/>
          <w:szCs w:val="24"/>
        </w:rPr>
        <w:t>CV 24 06 0171</w:t>
      </w:r>
      <w:r w:rsidRPr="00FD14A3">
        <w:rPr>
          <w:sz w:val="24"/>
          <w:szCs w:val="24"/>
        </w:rPr>
        <w:tab/>
      </w:r>
      <w:r w:rsidR="00DD08B7" w:rsidRPr="00FD14A3">
        <w:rPr>
          <w:sz w:val="24"/>
          <w:szCs w:val="24"/>
        </w:rPr>
        <w:tab/>
      </w:r>
      <w:r w:rsidRPr="00FD14A3">
        <w:rPr>
          <w:sz w:val="24"/>
          <w:szCs w:val="24"/>
        </w:rPr>
        <w:t>6/12/2024</w:t>
      </w:r>
      <w:r w:rsidRPr="00FD14A3">
        <w:rPr>
          <w:sz w:val="24"/>
          <w:szCs w:val="24"/>
        </w:rPr>
        <w:tab/>
      </w:r>
      <w:r w:rsidR="00DD08B7" w:rsidRPr="00FD14A3">
        <w:rPr>
          <w:sz w:val="24"/>
          <w:szCs w:val="24"/>
        </w:rPr>
        <w:tab/>
      </w:r>
      <w:r w:rsidRPr="00FD14A3">
        <w:rPr>
          <w:sz w:val="24"/>
          <w:szCs w:val="24"/>
        </w:rPr>
        <w:t xml:space="preserve">John/Jerry Martin </w:t>
      </w:r>
      <w:r w:rsidR="00DD08B7" w:rsidRPr="00FD14A3">
        <w:rPr>
          <w:sz w:val="24"/>
          <w:szCs w:val="24"/>
        </w:rPr>
        <w:t>*</w:t>
      </w:r>
    </w:p>
    <w:p w14:paraId="75146B6A" w14:textId="5002044F" w:rsidR="00422B9A" w:rsidRPr="00FD14A3" w:rsidRDefault="004E004B" w:rsidP="00FD14A3">
      <w:pPr>
        <w:ind w:left="-5"/>
        <w:rPr>
          <w:sz w:val="24"/>
          <w:szCs w:val="24"/>
        </w:rPr>
      </w:pPr>
      <w:r w:rsidRPr="00FD14A3">
        <w:rPr>
          <w:sz w:val="24"/>
          <w:szCs w:val="24"/>
        </w:rPr>
        <w:t xml:space="preserve">CV 23 09 0267 </w:t>
      </w:r>
      <w:r w:rsidRPr="00FD14A3">
        <w:rPr>
          <w:sz w:val="24"/>
          <w:szCs w:val="24"/>
        </w:rPr>
        <w:tab/>
      </w:r>
      <w:r w:rsidR="002A2EC3" w:rsidRPr="00FD14A3">
        <w:rPr>
          <w:sz w:val="24"/>
          <w:szCs w:val="24"/>
        </w:rPr>
        <w:tab/>
      </w:r>
      <w:r w:rsidRPr="00FD14A3">
        <w:rPr>
          <w:sz w:val="24"/>
          <w:szCs w:val="24"/>
        </w:rPr>
        <w:t xml:space="preserve">9/15/2023 </w:t>
      </w:r>
      <w:r w:rsidRPr="00FD14A3">
        <w:rPr>
          <w:sz w:val="24"/>
          <w:szCs w:val="24"/>
        </w:rPr>
        <w:tab/>
      </w:r>
      <w:r w:rsidR="002A2EC3" w:rsidRPr="00FD14A3">
        <w:rPr>
          <w:sz w:val="24"/>
          <w:szCs w:val="24"/>
        </w:rPr>
        <w:tab/>
      </w:r>
      <w:r w:rsidRPr="00FD14A3">
        <w:rPr>
          <w:sz w:val="24"/>
          <w:szCs w:val="24"/>
        </w:rPr>
        <w:t xml:space="preserve">Dave’s Lube Express LLC </w:t>
      </w:r>
      <w:bookmarkStart w:id="0" w:name="_CV_23_11"/>
      <w:bookmarkEnd w:id="0"/>
    </w:p>
    <w:sectPr w:rsidR="00422B9A" w:rsidRPr="00FD14A3" w:rsidSect="00422B9A">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35"/>
    <w:rsid w:val="00020EC7"/>
    <w:rsid w:val="000A45FC"/>
    <w:rsid w:val="000C415B"/>
    <w:rsid w:val="00132D35"/>
    <w:rsid w:val="001A7EA5"/>
    <w:rsid w:val="001E6EAE"/>
    <w:rsid w:val="002A2EC3"/>
    <w:rsid w:val="002E0DBD"/>
    <w:rsid w:val="00340F1F"/>
    <w:rsid w:val="0037226E"/>
    <w:rsid w:val="00422B9A"/>
    <w:rsid w:val="004E004B"/>
    <w:rsid w:val="00620551"/>
    <w:rsid w:val="006E032C"/>
    <w:rsid w:val="00796F5C"/>
    <w:rsid w:val="008B38CA"/>
    <w:rsid w:val="009C7B98"/>
    <w:rsid w:val="009D1298"/>
    <w:rsid w:val="00AD1117"/>
    <w:rsid w:val="00CF5586"/>
    <w:rsid w:val="00D2187D"/>
    <w:rsid w:val="00D41260"/>
    <w:rsid w:val="00D57092"/>
    <w:rsid w:val="00DA4FB2"/>
    <w:rsid w:val="00DD08B7"/>
    <w:rsid w:val="00E409E5"/>
    <w:rsid w:val="00F37538"/>
    <w:rsid w:val="00FD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2896"/>
  <w15:docId w15:val="{043830EC-DF63-4F6C-A1C1-CC738CD3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7" w:lineRule="auto"/>
      <w:ind w:left="10" w:hanging="10"/>
    </w:pPr>
    <w:rPr>
      <w:rFonts w:ascii="Arial" w:eastAsia="Arial" w:hAnsi="Arial" w:cs="Arial"/>
      <w:color w:val="000000"/>
      <w:sz w:val="20"/>
    </w:rPr>
  </w:style>
  <w:style w:type="paragraph" w:styleId="Heading1">
    <w:name w:val="heading 1"/>
    <w:basedOn w:val="Normal"/>
    <w:next w:val="Normal"/>
    <w:link w:val="Heading1Char"/>
    <w:uiPriority w:val="9"/>
    <w:qFormat/>
    <w:rsid w:val="006E032C"/>
    <w:pPr>
      <w:ind w:left="-5"/>
      <w:outlineLvl w:val="0"/>
    </w:pPr>
    <w:rPr>
      <w:sz w:val="28"/>
      <w:szCs w:val="28"/>
    </w:rPr>
  </w:style>
  <w:style w:type="paragraph" w:styleId="Heading2">
    <w:name w:val="heading 2"/>
    <w:basedOn w:val="Normal"/>
    <w:next w:val="Normal"/>
    <w:link w:val="Heading2Char"/>
    <w:uiPriority w:val="9"/>
    <w:unhideWhenUsed/>
    <w:qFormat/>
    <w:rsid w:val="006E032C"/>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E004B"/>
    <w:rPr>
      <w:color w:val="0563C1" w:themeColor="hyperlink"/>
      <w:u w:val="single"/>
    </w:rPr>
  </w:style>
  <w:style w:type="character" w:styleId="UnresolvedMention">
    <w:name w:val="Unresolved Mention"/>
    <w:basedOn w:val="DefaultParagraphFont"/>
    <w:uiPriority w:val="99"/>
    <w:semiHidden/>
    <w:unhideWhenUsed/>
    <w:rsid w:val="004E004B"/>
    <w:rPr>
      <w:color w:val="605E5C"/>
      <w:shd w:val="clear" w:color="auto" w:fill="E1DFDD"/>
    </w:rPr>
  </w:style>
  <w:style w:type="character" w:customStyle="1" w:styleId="Heading1Char">
    <w:name w:val="Heading 1 Char"/>
    <w:basedOn w:val="DefaultParagraphFont"/>
    <w:link w:val="Heading1"/>
    <w:uiPriority w:val="9"/>
    <w:rsid w:val="006E032C"/>
    <w:rPr>
      <w:rFonts w:ascii="Arial" w:eastAsia="Arial" w:hAnsi="Arial" w:cs="Arial"/>
      <w:color w:val="000000"/>
      <w:sz w:val="28"/>
      <w:szCs w:val="28"/>
    </w:rPr>
  </w:style>
  <w:style w:type="character" w:customStyle="1" w:styleId="Heading2Char">
    <w:name w:val="Heading 2 Char"/>
    <w:basedOn w:val="DefaultParagraphFont"/>
    <w:link w:val="Heading2"/>
    <w:uiPriority w:val="9"/>
    <w:rsid w:val="006E032C"/>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ogancountylandban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gancountyohio.gov/sheriff-sales.html" TargetMode="External"/><Relationship Id="rId5" Type="http://schemas.openxmlformats.org/officeDocument/2006/relationships/hyperlink" Target="https://www.examiner.org/" TargetMode="External"/><Relationship Id="rId4" Type="http://schemas.openxmlformats.org/officeDocument/2006/relationships/hyperlink" Target="https://www.logancountyohio.gov/clerk-of-court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Harris;bparcels@logancountyohio.gov</dc:creator>
  <cp:keywords/>
  <cp:lastModifiedBy>Melissa Harris</cp:lastModifiedBy>
  <cp:revision>2</cp:revision>
  <dcterms:created xsi:type="dcterms:W3CDTF">2025-04-11T19:48:00Z</dcterms:created>
  <dcterms:modified xsi:type="dcterms:W3CDTF">2025-04-11T19:48:00Z</dcterms:modified>
</cp:coreProperties>
</file>